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EE" w:rsidRDefault="007E7EEE" w:rsidP="007E7EEE">
      <w:pPr>
        <w:pStyle w:val="prastasistinklapis"/>
        <w:spacing w:before="0" w:beforeAutospacing="0" w:after="0" w:afterAutospacing="0"/>
        <w:ind w:firstLine="4962"/>
      </w:pPr>
      <w:r>
        <w:t>PRITARTA</w:t>
      </w:r>
    </w:p>
    <w:p w:rsidR="007E7EEE" w:rsidRDefault="007E7EEE" w:rsidP="007E7EEE">
      <w:pPr>
        <w:pStyle w:val="prastasistinklapis"/>
        <w:spacing w:before="0" w:beforeAutospacing="0" w:after="0" w:afterAutospacing="0"/>
        <w:ind w:firstLine="4962"/>
      </w:pPr>
      <w:r>
        <w:t>Kaišiadorių rajono savivaldybės administracijos</w:t>
      </w:r>
    </w:p>
    <w:p w:rsidR="007E7EEE" w:rsidRDefault="007E7EEE" w:rsidP="007E7EEE">
      <w:pPr>
        <w:pStyle w:val="prastasistinklapis"/>
        <w:spacing w:before="0" w:beforeAutospacing="0" w:after="0" w:afterAutospacing="0"/>
        <w:ind w:firstLine="4962"/>
      </w:pPr>
      <w:r>
        <w:t xml:space="preserve">Švietimo, kultūros ir sporto skyriaus </w:t>
      </w:r>
    </w:p>
    <w:p w:rsidR="007E7EEE" w:rsidRDefault="007E7EEE" w:rsidP="007E7EEE">
      <w:pPr>
        <w:pStyle w:val="prastasistinklapis"/>
        <w:spacing w:before="0" w:beforeAutospacing="0" w:after="0" w:afterAutospacing="0"/>
        <w:ind w:firstLine="4962"/>
      </w:pPr>
      <w:r>
        <w:t xml:space="preserve">vedėjo </w:t>
      </w:r>
      <w:r w:rsidRPr="00D40451">
        <w:t xml:space="preserve">2020 m. kovo </w:t>
      </w:r>
      <w:r>
        <w:t>25 d.</w:t>
      </w:r>
    </w:p>
    <w:p w:rsidR="007E7EEE" w:rsidRDefault="007E7EEE" w:rsidP="007E7EEE">
      <w:pPr>
        <w:pStyle w:val="prastasistinklapis"/>
        <w:spacing w:before="0" w:beforeAutospacing="0" w:after="0" w:afterAutospacing="0"/>
        <w:ind w:firstLine="4962"/>
      </w:pPr>
      <w:r>
        <w:t>įsakymu Nr. DS-ŠV-91</w:t>
      </w:r>
    </w:p>
    <w:p w:rsidR="007E7EEE" w:rsidRDefault="007E7EEE" w:rsidP="007E7EEE">
      <w:pPr>
        <w:spacing w:after="0" w:line="240" w:lineRule="auto"/>
        <w:ind w:left="6237"/>
        <w:rPr>
          <w:rFonts w:ascii="Times New Roman" w:hAnsi="Times New Roman" w:cs="Times New Roman"/>
          <w:sz w:val="24"/>
          <w:szCs w:val="24"/>
          <w:lang w:val="lt-LT"/>
        </w:rPr>
      </w:pPr>
    </w:p>
    <w:p w:rsidR="007E7EEE" w:rsidRDefault="007E7EEE" w:rsidP="007E7EEE">
      <w:pPr>
        <w:spacing w:after="0" w:line="240" w:lineRule="auto"/>
        <w:ind w:left="6237" w:hanging="1275"/>
        <w:rPr>
          <w:rFonts w:ascii="Times New Roman" w:hAnsi="Times New Roman" w:cs="Times New Roman"/>
          <w:sz w:val="24"/>
          <w:szCs w:val="24"/>
          <w:lang w:val="lt-LT"/>
        </w:rPr>
      </w:pPr>
      <w:bookmarkStart w:id="0" w:name="_GoBack"/>
      <w:r w:rsidRPr="00D40451">
        <w:rPr>
          <w:rFonts w:ascii="Times New Roman" w:hAnsi="Times New Roman" w:cs="Times New Roman"/>
          <w:sz w:val="24"/>
          <w:szCs w:val="24"/>
          <w:lang w:val="lt-LT"/>
        </w:rPr>
        <w:t xml:space="preserve">PATVIRTINTA </w:t>
      </w:r>
    </w:p>
    <w:p w:rsidR="007E7EEE" w:rsidRDefault="007E7EEE" w:rsidP="007E7EEE">
      <w:pPr>
        <w:spacing w:after="0" w:line="240" w:lineRule="auto"/>
        <w:ind w:left="6237" w:hanging="1275"/>
        <w:rPr>
          <w:rFonts w:ascii="Times New Roman" w:hAnsi="Times New Roman" w:cs="Times New Roman"/>
          <w:sz w:val="24"/>
          <w:szCs w:val="24"/>
          <w:lang w:val="lt-LT"/>
        </w:rPr>
      </w:pPr>
      <w:r w:rsidRPr="00D40451">
        <w:rPr>
          <w:rFonts w:ascii="Times New Roman" w:hAnsi="Times New Roman" w:cs="Times New Roman"/>
          <w:sz w:val="24"/>
          <w:szCs w:val="24"/>
          <w:lang w:val="lt-LT"/>
        </w:rPr>
        <w:t>Kaišiadorių</w:t>
      </w:r>
      <w:r>
        <w:rPr>
          <w:rFonts w:ascii="Times New Roman" w:hAnsi="Times New Roman" w:cs="Times New Roman"/>
          <w:sz w:val="24"/>
          <w:szCs w:val="24"/>
          <w:lang w:val="lt-LT"/>
        </w:rPr>
        <w:t xml:space="preserve"> meno mokyklos </w:t>
      </w:r>
    </w:p>
    <w:p w:rsidR="007E7EEE" w:rsidRDefault="007E7EEE" w:rsidP="007E7EEE">
      <w:pPr>
        <w:spacing w:after="0" w:line="240" w:lineRule="auto"/>
        <w:ind w:left="6237" w:hanging="1275"/>
        <w:rPr>
          <w:rFonts w:ascii="Times New Roman" w:hAnsi="Times New Roman" w:cs="Times New Roman"/>
          <w:sz w:val="24"/>
          <w:szCs w:val="24"/>
          <w:lang w:val="lt-LT"/>
        </w:rPr>
      </w:pPr>
      <w:r w:rsidRPr="00D40451">
        <w:rPr>
          <w:rFonts w:ascii="Times New Roman" w:hAnsi="Times New Roman" w:cs="Times New Roman"/>
          <w:sz w:val="24"/>
          <w:szCs w:val="24"/>
          <w:lang w:val="lt-LT"/>
        </w:rPr>
        <w:t xml:space="preserve">direktoriaus 2020 m. kovo </w:t>
      </w:r>
      <w:r>
        <w:rPr>
          <w:rFonts w:ascii="Times New Roman" w:hAnsi="Times New Roman" w:cs="Times New Roman"/>
          <w:sz w:val="24"/>
          <w:szCs w:val="24"/>
          <w:lang w:val="lt-LT"/>
        </w:rPr>
        <w:t>26 d.</w:t>
      </w:r>
    </w:p>
    <w:p w:rsidR="007E7EEE" w:rsidRPr="00D40451" w:rsidRDefault="007E7EEE" w:rsidP="007E7EEE">
      <w:pPr>
        <w:spacing w:after="0" w:line="240" w:lineRule="auto"/>
        <w:ind w:left="6237" w:hanging="1275"/>
        <w:rPr>
          <w:rFonts w:ascii="Times New Roman" w:hAnsi="Times New Roman" w:cs="Times New Roman"/>
          <w:sz w:val="24"/>
          <w:szCs w:val="24"/>
          <w:lang w:val="lt-LT"/>
        </w:rPr>
      </w:pPr>
      <w:r>
        <w:rPr>
          <w:rFonts w:ascii="Times New Roman" w:hAnsi="Times New Roman" w:cs="Times New Roman"/>
          <w:sz w:val="24"/>
          <w:szCs w:val="24"/>
          <w:lang w:val="lt-LT"/>
        </w:rPr>
        <w:t>įsakymu Nr. V</w:t>
      </w:r>
      <w:r w:rsidRPr="00D40451">
        <w:rPr>
          <w:rFonts w:ascii="Times New Roman" w:hAnsi="Times New Roman" w:cs="Times New Roman"/>
          <w:sz w:val="24"/>
          <w:szCs w:val="24"/>
          <w:lang w:val="lt-LT"/>
        </w:rPr>
        <w:t>-</w:t>
      </w:r>
      <w:r>
        <w:rPr>
          <w:rFonts w:ascii="Times New Roman" w:hAnsi="Times New Roman" w:cs="Times New Roman"/>
          <w:sz w:val="24"/>
          <w:szCs w:val="24"/>
          <w:lang w:val="lt-LT"/>
        </w:rPr>
        <w:t>58</w:t>
      </w:r>
    </w:p>
    <w:bookmarkEnd w:id="0"/>
    <w:p w:rsidR="007E7EEE" w:rsidRPr="00D40451" w:rsidRDefault="007E7EEE" w:rsidP="007E7EEE">
      <w:pPr>
        <w:spacing w:after="0"/>
        <w:jc w:val="center"/>
        <w:rPr>
          <w:rFonts w:ascii="Times New Roman" w:hAnsi="Times New Roman" w:cs="Times New Roman"/>
          <w:b/>
          <w:caps/>
          <w:sz w:val="24"/>
          <w:szCs w:val="24"/>
          <w:lang w:val="lt-LT"/>
        </w:rPr>
      </w:pPr>
    </w:p>
    <w:p w:rsidR="007E7EEE" w:rsidRDefault="007E7EEE" w:rsidP="007E7EEE">
      <w:pPr>
        <w:spacing w:after="0"/>
        <w:jc w:val="center"/>
        <w:rPr>
          <w:rFonts w:ascii="Times New Roman" w:hAnsi="Times New Roman" w:cs="Times New Roman"/>
          <w:b/>
          <w:sz w:val="24"/>
          <w:szCs w:val="24"/>
          <w:lang w:val="lt-LT"/>
        </w:rPr>
      </w:pPr>
      <w:r w:rsidRPr="00D40451">
        <w:rPr>
          <w:rFonts w:ascii="Times New Roman" w:hAnsi="Times New Roman" w:cs="Times New Roman"/>
          <w:b/>
          <w:sz w:val="24"/>
          <w:szCs w:val="24"/>
          <w:lang w:val="lt-LT"/>
        </w:rPr>
        <w:t xml:space="preserve">KAIŠIADORIŲ </w:t>
      </w:r>
      <w:r>
        <w:rPr>
          <w:rFonts w:ascii="Times New Roman" w:hAnsi="Times New Roman" w:cs="Times New Roman"/>
          <w:b/>
          <w:sz w:val="24"/>
          <w:szCs w:val="24"/>
          <w:lang w:val="lt-LT"/>
        </w:rPr>
        <w:t>MENO MOKYKLOS</w:t>
      </w:r>
      <w:r w:rsidRPr="00D40451">
        <w:rPr>
          <w:rFonts w:ascii="Times New Roman" w:hAnsi="Times New Roman" w:cs="Times New Roman"/>
          <w:b/>
          <w:sz w:val="24"/>
          <w:szCs w:val="24"/>
          <w:lang w:val="lt-LT"/>
        </w:rPr>
        <w:t xml:space="preserve"> 2019</w:t>
      </w:r>
      <w:r>
        <w:rPr>
          <w:rFonts w:ascii="Times New Roman" w:hAnsi="Times New Roman" w:cs="Times New Roman"/>
          <w:b/>
          <w:sz w:val="24"/>
          <w:szCs w:val="24"/>
          <w:lang w:val="lt-LT"/>
        </w:rPr>
        <w:t>–</w:t>
      </w:r>
      <w:r w:rsidRPr="00D40451">
        <w:rPr>
          <w:rFonts w:ascii="Times New Roman" w:hAnsi="Times New Roman" w:cs="Times New Roman"/>
          <w:b/>
          <w:sz w:val="24"/>
          <w:szCs w:val="24"/>
          <w:lang w:val="lt-LT"/>
        </w:rPr>
        <w:t xml:space="preserve">2020 MOKSLO METŲ </w:t>
      </w:r>
      <w:r>
        <w:rPr>
          <w:rFonts w:ascii="Times New Roman" w:hAnsi="Times New Roman" w:cs="Times New Roman"/>
          <w:b/>
          <w:sz w:val="24"/>
          <w:szCs w:val="24"/>
          <w:lang w:val="lt-LT"/>
        </w:rPr>
        <w:t>FORMALŲJĮ ŠVIETIMĄ PAPILDANČIO IR NEFORMALIOJO ŠVIETIMO U</w:t>
      </w:r>
      <w:r w:rsidRPr="00D40451">
        <w:rPr>
          <w:rFonts w:ascii="Times New Roman" w:hAnsi="Times New Roman" w:cs="Times New Roman"/>
          <w:b/>
          <w:sz w:val="24"/>
          <w:szCs w:val="24"/>
          <w:lang w:val="lt-LT"/>
        </w:rPr>
        <w:t>GDYMO PROGRAMŲ</w:t>
      </w:r>
    </w:p>
    <w:p w:rsidR="007E7EEE" w:rsidRPr="00D40451" w:rsidRDefault="007E7EEE" w:rsidP="007E7EEE">
      <w:pPr>
        <w:spacing w:after="0"/>
        <w:jc w:val="center"/>
        <w:rPr>
          <w:rFonts w:ascii="Times New Roman" w:hAnsi="Times New Roman" w:cs="Times New Roman"/>
          <w:b/>
          <w:sz w:val="24"/>
          <w:szCs w:val="24"/>
          <w:lang w:val="lt-LT"/>
        </w:rPr>
      </w:pPr>
      <w:r w:rsidRPr="00D40451">
        <w:rPr>
          <w:rFonts w:ascii="Times New Roman" w:hAnsi="Times New Roman" w:cs="Times New Roman"/>
          <w:b/>
          <w:sz w:val="24"/>
          <w:szCs w:val="24"/>
          <w:lang w:val="lt-LT"/>
        </w:rPr>
        <w:t xml:space="preserve"> UGDYMO PLANO </w:t>
      </w:r>
      <w:r>
        <w:rPr>
          <w:rFonts w:ascii="Times New Roman" w:hAnsi="Times New Roman" w:cs="Times New Roman"/>
          <w:b/>
          <w:sz w:val="24"/>
          <w:szCs w:val="24"/>
          <w:lang w:val="lt-LT"/>
        </w:rPr>
        <w:t>PAKEITIMAS</w:t>
      </w:r>
    </w:p>
    <w:p w:rsidR="007E7EEE" w:rsidRPr="00D40451" w:rsidRDefault="007E7EEE" w:rsidP="007E7EEE">
      <w:pPr>
        <w:spacing w:after="0"/>
        <w:jc w:val="center"/>
        <w:rPr>
          <w:rFonts w:ascii="Times New Roman" w:hAnsi="Times New Roman" w:cs="Times New Roman"/>
          <w:sz w:val="24"/>
          <w:szCs w:val="24"/>
          <w:lang w:val="lt-LT"/>
        </w:rPr>
      </w:pPr>
    </w:p>
    <w:p w:rsidR="007E7EEE" w:rsidRPr="00D40451" w:rsidRDefault="007E7EEE" w:rsidP="007E7EEE">
      <w:pPr>
        <w:spacing w:after="0"/>
        <w:jc w:val="center"/>
        <w:rPr>
          <w:rFonts w:ascii="Times New Roman" w:hAnsi="Times New Roman" w:cs="Times New Roman"/>
          <w:b/>
          <w:caps/>
          <w:sz w:val="24"/>
          <w:szCs w:val="24"/>
          <w:lang w:val="lt-LT"/>
        </w:rPr>
      </w:pPr>
      <w:r>
        <w:rPr>
          <w:rFonts w:ascii="Times New Roman" w:hAnsi="Times New Roman" w:cs="Times New Roman"/>
          <w:b/>
          <w:caps/>
          <w:sz w:val="24"/>
          <w:szCs w:val="24"/>
          <w:lang w:val="lt-LT"/>
        </w:rPr>
        <w:t xml:space="preserve">VII. </w:t>
      </w:r>
      <w:r w:rsidRPr="00D40451">
        <w:rPr>
          <w:rFonts w:ascii="Times New Roman" w:hAnsi="Times New Roman" w:cs="Times New Roman"/>
          <w:b/>
          <w:caps/>
          <w:sz w:val="24"/>
          <w:szCs w:val="24"/>
          <w:lang w:val="lt-LT"/>
        </w:rPr>
        <w:t xml:space="preserve">ugdymo PROCESO </w:t>
      </w:r>
      <w:r>
        <w:rPr>
          <w:rFonts w:ascii="Times New Roman" w:hAnsi="Times New Roman" w:cs="Times New Roman"/>
          <w:b/>
          <w:caps/>
          <w:sz w:val="24"/>
          <w:szCs w:val="24"/>
          <w:lang w:val="lt-LT"/>
        </w:rPr>
        <w:t>organizavimas MENO MOKYKLOJE</w:t>
      </w:r>
    </w:p>
    <w:p w:rsidR="007E7EEE" w:rsidRDefault="007E7EEE" w:rsidP="007E7EEE">
      <w:pPr>
        <w:spacing w:after="0"/>
        <w:jc w:val="center"/>
        <w:rPr>
          <w:rFonts w:ascii="Times New Roman" w:hAnsi="Times New Roman" w:cs="Times New Roman"/>
          <w:b/>
          <w:caps/>
          <w:sz w:val="24"/>
          <w:szCs w:val="24"/>
          <w:lang w:val="lt-LT"/>
        </w:rPr>
      </w:pPr>
      <w:r w:rsidRPr="00D40451">
        <w:rPr>
          <w:rFonts w:ascii="Times New Roman" w:hAnsi="Times New Roman" w:cs="Times New Roman"/>
          <w:b/>
          <w:caps/>
          <w:sz w:val="24"/>
          <w:szCs w:val="24"/>
          <w:lang w:val="lt-LT"/>
        </w:rPr>
        <w:t xml:space="preserve">NuotoliniU BŪDU </w:t>
      </w:r>
      <w:r>
        <w:rPr>
          <w:rFonts w:ascii="Times New Roman" w:hAnsi="Times New Roman" w:cs="Times New Roman"/>
          <w:b/>
          <w:caps/>
          <w:sz w:val="24"/>
          <w:szCs w:val="24"/>
          <w:lang w:val="lt-LT"/>
        </w:rPr>
        <w:t>ekstremalios situacijos metu</w:t>
      </w:r>
    </w:p>
    <w:p w:rsidR="007E7EEE" w:rsidRDefault="007E7EEE" w:rsidP="007E7EEE">
      <w:pPr>
        <w:spacing w:after="0"/>
        <w:jc w:val="center"/>
        <w:rPr>
          <w:rFonts w:ascii="Times New Roman" w:hAnsi="Times New Roman" w:cs="Times New Roman"/>
          <w:b/>
          <w:caps/>
          <w:sz w:val="24"/>
          <w:szCs w:val="24"/>
          <w:lang w:val="lt-LT"/>
        </w:rPr>
      </w:pPr>
    </w:p>
    <w:p w:rsidR="007E7EEE" w:rsidRDefault="007E7EEE" w:rsidP="007E7EEE">
      <w:pPr>
        <w:tabs>
          <w:tab w:val="left" w:pos="993"/>
        </w:tabs>
        <w:spacing w:after="0" w:line="24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78. Vadovaujantis Lietuvos Respublikos sveikatos apsaugos ministro - valstybės lygio ekstremaliosios situacijos valstybės operacijų vadovo sprendimu, patvirtintu 2020 m. kovo 13 d. įsakymu Nr. V-357 „Dėl sveikatos apsaugos ministro- valstybės lygio ekstremaliosios situacijos valstybės operacijų vadovo 2020 m. kovo 12 d sprendimo Nr. V-343 „Dėl </w:t>
      </w:r>
      <w:proofErr w:type="spellStart"/>
      <w:r>
        <w:rPr>
          <w:rFonts w:ascii="Times New Roman" w:hAnsi="Times New Roman" w:cs="Times New Roman"/>
          <w:sz w:val="24"/>
          <w:szCs w:val="24"/>
          <w:lang w:val="lt-LT"/>
        </w:rPr>
        <w:t>koronaviruso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Covid-19)</w:t>
      </w:r>
      <w:proofErr w:type="spellEnd"/>
      <w:r>
        <w:rPr>
          <w:rFonts w:ascii="Times New Roman" w:hAnsi="Times New Roman" w:cs="Times New Roman"/>
          <w:sz w:val="24"/>
          <w:szCs w:val="24"/>
          <w:lang w:val="lt-LT"/>
        </w:rPr>
        <w:t xml:space="preserve"> valdymo priemonių pakeitimo“ 2 punktu ir </w:t>
      </w:r>
      <w:r w:rsidRPr="002D19DD">
        <w:rPr>
          <w:rFonts w:ascii="Times New Roman" w:eastAsia="Times New Roman" w:hAnsi="Times New Roman" w:cs="Times New Roman"/>
          <w:sz w:val="24"/>
          <w:szCs w:val="24"/>
          <w:lang w:val="lt-LT"/>
        </w:rPr>
        <w:t>Lietuvos Respublikos švietimo ir mokslo ministro 2020 m. kovo 16 d. įsakymu Nr. V-372 „Dėl rekomendacijų dėl ugdymo proceso organizavimo nuotoliniu būdu patvirtinimo“</w:t>
      </w:r>
      <w:r>
        <w:rPr>
          <w:rFonts w:ascii="Times New Roman" w:eastAsia="Times New Roman" w:hAnsi="Times New Roman" w:cs="Times New Roman"/>
          <w:sz w:val="24"/>
          <w:szCs w:val="24"/>
          <w:lang w:val="lt-LT"/>
        </w:rPr>
        <w:t xml:space="preserve"> </w:t>
      </w:r>
      <w:r>
        <w:rPr>
          <w:rFonts w:ascii="Times New Roman" w:hAnsi="Times New Roman" w:cs="Times New Roman"/>
          <w:sz w:val="24"/>
          <w:szCs w:val="24"/>
          <w:lang w:val="lt-LT"/>
        </w:rPr>
        <w:t>keičiu ugdymo planą papildant VII skyriumi „Ugdymo proceso organizavimas meno mokykloje nuotoliniu būdu ekstremalios situacijos metu“.</w:t>
      </w:r>
    </w:p>
    <w:p w:rsidR="007E7EEE" w:rsidRDefault="007E7EEE" w:rsidP="007E7EEE">
      <w:pPr>
        <w:tabs>
          <w:tab w:val="left" w:pos="993"/>
        </w:tabs>
        <w:spacing w:after="0" w:line="240" w:lineRule="auto"/>
        <w:ind w:firstLine="851"/>
        <w:jc w:val="both"/>
        <w:rPr>
          <w:rFonts w:ascii="Times New Roman" w:hAnsi="Times New Roman" w:cs="Times New Roman"/>
          <w:caps/>
          <w:sz w:val="24"/>
          <w:szCs w:val="24"/>
          <w:lang w:val="lt-LT"/>
        </w:rPr>
      </w:pPr>
      <w:r>
        <w:rPr>
          <w:rFonts w:ascii="Times New Roman" w:hAnsi="Times New Roman" w:cs="Times New Roman"/>
          <w:sz w:val="24"/>
          <w:szCs w:val="24"/>
          <w:lang w:val="lt-LT"/>
        </w:rPr>
        <w:t xml:space="preserve">79. </w:t>
      </w:r>
      <w:r w:rsidRPr="00D34775">
        <w:rPr>
          <w:rFonts w:ascii="Times New Roman" w:hAnsi="Times New Roman" w:cs="Times New Roman"/>
          <w:sz w:val="24"/>
          <w:szCs w:val="24"/>
          <w:lang w:val="lt-LT"/>
        </w:rPr>
        <w:t xml:space="preserve">Šiame skyriuje apibrėžiamas Meno mokyklos formaliojo švietimo papildančio ugdymo ir neformaliojo švietimo ugdymo programų įgyvendinimas iki bus atnaujintas įprastas ugdymo procesas. </w:t>
      </w:r>
    </w:p>
    <w:p w:rsidR="007E7EEE" w:rsidRPr="00E273F9" w:rsidRDefault="007E7EEE" w:rsidP="007E7EEE">
      <w:pPr>
        <w:tabs>
          <w:tab w:val="left" w:pos="993"/>
        </w:tabs>
        <w:spacing w:after="0" w:line="240" w:lineRule="auto"/>
        <w:ind w:firstLine="851"/>
        <w:jc w:val="both"/>
        <w:rPr>
          <w:rFonts w:ascii="Times New Roman" w:hAnsi="Times New Roman" w:cs="Times New Roman"/>
          <w:caps/>
          <w:sz w:val="24"/>
          <w:szCs w:val="24"/>
          <w:lang w:val="lt-LT"/>
        </w:rPr>
      </w:pPr>
      <w:r>
        <w:rPr>
          <w:rFonts w:ascii="Times New Roman" w:hAnsi="Times New Roman" w:cs="Times New Roman"/>
          <w:sz w:val="24"/>
          <w:szCs w:val="24"/>
          <w:lang w:val="lt-LT"/>
        </w:rPr>
        <w:t>80.  Vadovaujantis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u</w:t>
      </w:r>
      <w:r w:rsidRPr="00401C1B">
        <w:rPr>
          <w:rFonts w:ascii="Times New Roman" w:eastAsia="Times New Roman" w:hAnsi="Times New Roman" w:cs="Times New Roman"/>
          <w:sz w:val="24"/>
          <w:szCs w:val="24"/>
          <w:lang w:val="lt-LT" w:eastAsia="lt-LT"/>
        </w:rPr>
        <w:t>gdymo proceso metu skiriamos atostogos</w:t>
      </w:r>
      <w:r w:rsidRPr="00401C1B">
        <w:rPr>
          <w:rFonts w:ascii="Times New Roman" w:eastAsia="Times New Roman" w:hAnsi="Times New Roman" w:cs="Times New Roman"/>
          <w:sz w:val="20"/>
          <w:szCs w:val="20"/>
          <w:lang w:val="lt-LT" w:eastAsia="lt-LT"/>
        </w:rPr>
        <w:t>:</w:t>
      </w:r>
      <w:bookmarkStart w:id="1" w:name="part_d5a6c891384f4ae19c5ec1cae437ad03"/>
      <w:bookmarkEnd w:id="1"/>
      <w:r w:rsidRPr="00401C1B">
        <w:rPr>
          <w:rFonts w:ascii="Times New Roman" w:eastAsia="Times New Roman" w:hAnsi="Times New Roman" w:cs="Times New Roman"/>
          <w:sz w:val="20"/>
          <w:szCs w:val="20"/>
          <w:lang w:val="lt-LT" w:eastAsia="lt-LT"/>
        </w:rPr>
        <w:t> </w:t>
      </w:r>
    </w:p>
    <w:tbl>
      <w:tblPr>
        <w:tblW w:w="5000" w:type="pct"/>
        <w:tblCellMar>
          <w:left w:w="0" w:type="dxa"/>
          <w:right w:w="0" w:type="dxa"/>
        </w:tblCellMar>
        <w:tblLook w:val="04A0" w:firstRow="1" w:lastRow="0" w:firstColumn="1" w:lastColumn="0" w:noHBand="0" w:noVBand="1"/>
      </w:tblPr>
      <w:tblGrid>
        <w:gridCol w:w="4622"/>
        <w:gridCol w:w="5232"/>
      </w:tblGrid>
      <w:tr w:rsidR="007E7EEE" w:rsidRPr="00401C1B" w:rsidTr="00222846">
        <w:trPr>
          <w:trHeight w:val="213"/>
        </w:trPr>
        <w:tc>
          <w:tcPr>
            <w:tcW w:w="2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Rudens atostogos</w:t>
            </w:r>
          </w:p>
        </w:tc>
        <w:tc>
          <w:tcPr>
            <w:tcW w:w="2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2019 m. spalio 28 d. – spalio 31 d.</w:t>
            </w:r>
          </w:p>
        </w:tc>
      </w:tr>
      <w:tr w:rsidR="007E7EEE" w:rsidRPr="00401C1B" w:rsidTr="00222846">
        <w:trPr>
          <w:trHeight w:val="213"/>
        </w:trPr>
        <w:tc>
          <w:tcPr>
            <w:tcW w:w="2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Žiemos (Kalėdų) atostogos</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2019 m. gruodžio 23 d. – 2020 m. sausio 3 d.</w:t>
            </w:r>
          </w:p>
        </w:tc>
      </w:tr>
      <w:tr w:rsidR="007E7EEE" w:rsidRPr="00401C1B" w:rsidTr="00222846">
        <w:trPr>
          <w:trHeight w:val="213"/>
        </w:trPr>
        <w:tc>
          <w:tcPr>
            <w:tcW w:w="2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Žiemos atostogos</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2020 m. vasario 17 d. – vasario 21 d.</w:t>
            </w:r>
          </w:p>
        </w:tc>
      </w:tr>
      <w:tr w:rsidR="007E7EEE" w:rsidRPr="00401C1B" w:rsidTr="00222846">
        <w:trPr>
          <w:trHeight w:val="213"/>
        </w:trPr>
        <w:tc>
          <w:tcPr>
            <w:tcW w:w="2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ind w:left="-108" w:firstLine="108"/>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Pavasario (Velykų) atostogos</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7E7EEE" w:rsidRPr="00401C1B" w:rsidRDefault="007E7EEE" w:rsidP="00222846">
            <w:pPr>
              <w:overflowPunct w:val="0"/>
              <w:spacing w:before="100" w:beforeAutospacing="1" w:after="100" w:afterAutospacing="1" w:line="213" w:lineRule="atLeast"/>
              <w:textAlignment w:val="baseline"/>
              <w:rPr>
                <w:rFonts w:ascii="Times New Roman" w:eastAsia="Times New Roman" w:hAnsi="Times New Roman" w:cs="Times New Roman"/>
                <w:sz w:val="24"/>
                <w:szCs w:val="24"/>
                <w:lang w:val="lt-LT" w:eastAsia="lt-LT"/>
              </w:rPr>
            </w:pPr>
            <w:r w:rsidRPr="00401C1B">
              <w:rPr>
                <w:rFonts w:ascii="Times New Roman" w:eastAsia="Times New Roman" w:hAnsi="Times New Roman" w:cs="Times New Roman"/>
                <w:sz w:val="24"/>
                <w:szCs w:val="24"/>
                <w:lang w:val="lt-LT" w:eastAsia="lt-LT"/>
              </w:rPr>
              <w:t>2020 m. kovo 16 d. – kovo 27 d.“</w:t>
            </w:r>
          </w:p>
        </w:tc>
      </w:tr>
    </w:tbl>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eastAsia="lt-LT"/>
        </w:rPr>
        <w:t xml:space="preserve">               </w:t>
      </w:r>
      <w:r>
        <w:rPr>
          <w:rFonts w:ascii="Times New Roman" w:hAnsi="Times New Roman" w:cs="Times New Roman"/>
          <w:sz w:val="24"/>
          <w:szCs w:val="24"/>
          <w:lang w:val="lt-LT"/>
        </w:rPr>
        <w:t xml:space="preserve">81. </w:t>
      </w:r>
      <w:r w:rsidRPr="00D34775">
        <w:rPr>
          <w:rFonts w:ascii="Times New Roman" w:hAnsi="Times New Roman" w:cs="Times New Roman"/>
          <w:sz w:val="24"/>
          <w:szCs w:val="24"/>
          <w:lang w:val="lt-LT"/>
        </w:rPr>
        <w:t>Formalųjį švietimą papildančio ugdymo ir neformaliojo švietimo</w:t>
      </w:r>
      <w:r w:rsidRPr="00D34775">
        <w:rPr>
          <w:rFonts w:ascii="Times New Roman" w:eastAsia="Times New Roman" w:hAnsi="Times New Roman" w:cs="Times New Roman"/>
          <w:sz w:val="24"/>
          <w:szCs w:val="24"/>
          <w:lang w:val="lt-LT"/>
        </w:rPr>
        <w:t xml:space="preserve"> ugdymo programų ugdymas ekstremalių situacijų metu organizuojamas nuotoliniu būdu:</w:t>
      </w:r>
    </w:p>
    <w:p w:rsidR="007E7EEE" w:rsidRPr="00D34775" w:rsidRDefault="007E7EEE" w:rsidP="007E7EE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81.1. </w:t>
      </w:r>
      <w:r w:rsidRPr="00D34775">
        <w:rPr>
          <w:rFonts w:ascii="Times New Roman" w:eastAsia="Times New Roman" w:hAnsi="Times New Roman" w:cs="Times New Roman"/>
          <w:sz w:val="24"/>
          <w:szCs w:val="24"/>
          <w:lang w:val="lt-LT"/>
        </w:rPr>
        <w:t xml:space="preserve">Neformaliojo švietimo ankstyvojo meninio (NŠ AMU) ugdymo programa įgyvendinama bendraujant su mokinių tėvais socialinių tinklų </w:t>
      </w:r>
      <w:proofErr w:type="spellStart"/>
      <w:r w:rsidRPr="00D34775">
        <w:rPr>
          <w:rFonts w:ascii="Times New Roman" w:eastAsia="Times New Roman" w:hAnsi="Times New Roman" w:cs="Times New Roman"/>
          <w:sz w:val="24"/>
          <w:szCs w:val="24"/>
          <w:lang w:val="lt-LT"/>
        </w:rPr>
        <w:t>Facebook</w:t>
      </w:r>
      <w:proofErr w:type="spellEnd"/>
      <w:r w:rsidRPr="00D34775">
        <w:rPr>
          <w:rFonts w:ascii="Times New Roman" w:eastAsia="Times New Roman" w:hAnsi="Times New Roman" w:cs="Times New Roman"/>
          <w:sz w:val="24"/>
          <w:szCs w:val="24"/>
          <w:lang w:val="lt-LT"/>
        </w:rPr>
        <w:t xml:space="preserve"> uždarose grupėse.</w:t>
      </w:r>
    </w:p>
    <w:p w:rsidR="007E7EEE" w:rsidRPr="00D34775" w:rsidRDefault="007E7EEE" w:rsidP="007E7EE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81.2. </w:t>
      </w:r>
      <w:r w:rsidRPr="00D34775">
        <w:rPr>
          <w:rFonts w:ascii="Times New Roman" w:eastAsia="Times New Roman" w:hAnsi="Times New Roman" w:cs="Times New Roman"/>
          <w:sz w:val="24"/>
          <w:szCs w:val="24"/>
          <w:lang w:val="lt-LT"/>
        </w:rPr>
        <w:t>Formalųjį švietimą papildančio ugdymo pradinio ir pagrindinio ugdymo, neformaliojo švietimo meno mėgėjų (NŠ MMU) ugdymo programų įgyvendinimui naudojamos nuotolinio mokymosi aplinkos:</w:t>
      </w:r>
      <w:r w:rsidRPr="00D34775">
        <w:rPr>
          <w:lang w:val="lt-LT"/>
        </w:rPr>
        <w:t xml:space="preserve"> </w:t>
      </w:r>
      <w:r w:rsidRPr="00D34775">
        <w:rPr>
          <w:rFonts w:ascii="Times New Roman" w:hAnsi="Times New Roman" w:cs="Times New Roman"/>
          <w:sz w:val="24"/>
          <w:szCs w:val="24"/>
          <w:lang w:val="lt-LT"/>
        </w:rPr>
        <w:t xml:space="preserve">Skype, Messenger, uždaros </w:t>
      </w:r>
      <w:r>
        <w:rPr>
          <w:rFonts w:ascii="Times New Roman" w:hAnsi="Times New Roman" w:cs="Times New Roman"/>
          <w:sz w:val="24"/>
          <w:szCs w:val="24"/>
          <w:lang w:val="lt-LT"/>
        </w:rPr>
        <w:t>,,</w:t>
      </w:r>
      <w:proofErr w:type="spellStart"/>
      <w:r w:rsidRPr="00D34775">
        <w:rPr>
          <w:rFonts w:ascii="Times New Roman" w:hAnsi="Times New Roman" w:cs="Times New Roman"/>
          <w:sz w:val="24"/>
          <w:szCs w:val="24"/>
          <w:lang w:val="lt-LT"/>
        </w:rPr>
        <w:t>Facebook</w:t>
      </w:r>
      <w:proofErr w:type="spellEnd"/>
      <w:r w:rsidRPr="00D52C3B">
        <w:rPr>
          <w:rFonts w:ascii="Times New Roman" w:hAnsi="Times New Roman" w:cs="Times New Roman"/>
          <w:sz w:val="24"/>
          <w:szCs w:val="24"/>
          <w:lang w:val="lt-LT"/>
        </w:rPr>
        <w:t>“</w:t>
      </w:r>
      <w:r w:rsidRPr="00C9526C">
        <w:rPr>
          <w:rFonts w:ascii="Times New Roman" w:hAnsi="Times New Roman" w:cs="Times New Roman"/>
          <w:sz w:val="24"/>
          <w:szCs w:val="24"/>
          <w:lang w:val="lt-LT"/>
        </w:rPr>
        <w:t xml:space="preserve"> </w:t>
      </w:r>
      <w:r w:rsidRPr="00D34775">
        <w:rPr>
          <w:rFonts w:ascii="Times New Roman" w:hAnsi="Times New Roman" w:cs="Times New Roman"/>
          <w:sz w:val="24"/>
          <w:szCs w:val="24"/>
          <w:lang w:val="lt-LT"/>
        </w:rPr>
        <w:t xml:space="preserve">grupės, </w:t>
      </w:r>
      <w:proofErr w:type="spellStart"/>
      <w:r w:rsidRPr="00D34775">
        <w:rPr>
          <w:rFonts w:ascii="Times New Roman" w:hAnsi="Times New Roman" w:cs="Times New Roman"/>
          <w:sz w:val="24"/>
          <w:szCs w:val="24"/>
          <w:lang w:val="lt-LT"/>
        </w:rPr>
        <w:t>Viber</w:t>
      </w:r>
      <w:proofErr w:type="spellEnd"/>
      <w:r w:rsidRPr="00D34775">
        <w:rPr>
          <w:rFonts w:ascii="Times New Roman" w:eastAsia="Times New Roman" w:hAnsi="Times New Roman" w:cs="Times New Roman"/>
          <w:sz w:val="24"/>
          <w:szCs w:val="24"/>
          <w:lang w:val="lt-LT"/>
        </w:rPr>
        <w:t xml:space="preserve">, </w:t>
      </w:r>
      <w:r w:rsidRPr="00D34775">
        <w:rPr>
          <w:rFonts w:ascii="Times New Roman" w:hAnsi="Times New Roman" w:cs="Times New Roman"/>
          <w:sz w:val="24"/>
          <w:szCs w:val="24"/>
          <w:lang w:val="lt-LT"/>
        </w:rPr>
        <w:t xml:space="preserve">kurios užtikrina skaitmeninio ugdymo turinio pasiekiamumą, bendravimą bei bendradarbiavimą ugdymo proceso metu </w:t>
      </w:r>
      <w:r w:rsidRPr="00D34775">
        <w:rPr>
          <w:rFonts w:ascii="Times New Roman" w:hAnsi="Times New Roman" w:cs="Times New Roman"/>
          <w:color w:val="000000" w:themeColor="text1"/>
          <w:sz w:val="24"/>
          <w:szCs w:val="24"/>
          <w:lang w:val="lt-LT"/>
        </w:rPr>
        <w:t xml:space="preserve">realiuoju (sinchroniniu) ir/ar nerealiuoju (asinchroniniu) laiku. Lygiagrečiai gali būti naudojamos </w:t>
      </w:r>
      <w:r w:rsidRPr="00D34775">
        <w:rPr>
          <w:rFonts w:ascii="Times New Roman" w:eastAsia="Times New Roman" w:hAnsi="Times New Roman" w:cs="Times New Roman"/>
          <w:color w:val="000000" w:themeColor="text1"/>
          <w:sz w:val="24"/>
          <w:szCs w:val="24"/>
          <w:lang w:val="lt-LT"/>
        </w:rPr>
        <w:t>kitos virtualio</w:t>
      </w:r>
      <w:r w:rsidRPr="00D34775">
        <w:rPr>
          <w:rFonts w:ascii="Times New Roman" w:eastAsia="Times New Roman" w:hAnsi="Times New Roman" w:cs="Times New Roman"/>
          <w:sz w:val="24"/>
          <w:szCs w:val="24"/>
          <w:lang w:val="lt-LT"/>
        </w:rPr>
        <w:t>s mokymosi aplinkos, skaitmeninio turinio ištekliai ir kt.</w:t>
      </w:r>
    </w:p>
    <w:p w:rsidR="007E7EEE" w:rsidRPr="00D34775" w:rsidRDefault="007E7EEE" w:rsidP="007E7EEE">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81.3. </w:t>
      </w:r>
      <w:r w:rsidRPr="00D34775">
        <w:rPr>
          <w:rFonts w:ascii="Times New Roman" w:hAnsi="Times New Roman" w:cs="Times New Roman"/>
          <w:sz w:val="24"/>
          <w:szCs w:val="24"/>
          <w:lang w:val="lt-LT"/>
        </w:rPr>
        <w:t>Administracija, mokytojai su mokiniais ir jų tėvais (globėjais, rūpintojais) komunikuoja el. dienyne Eduka ir virtualaus mokymosi aplinkose</w:t>
      </w:r>
      <w:r w:rsidRPr="00D34775">
        <w:rPr>
          <w:rFonts w:ascii="Times New Roman" w:hAnsi="Times New Roman" w:cs="Times New Roman"/>
          <w:color w:val="FF0000"/>
          <w:sz w:val="24"/>
          <w:szCs w:val="24"/>
          <w:lang w:val="lt-LT"/>
        </w:rPr>
        <w:t xml:space="preserve">. </w:t>
      </w:r>
      <w:r w:rsidRPr="00D34775">
        <w:rPr>
          <w:rFonts w:ascii="Times New Roman" w:hAnsi="Times New Roman" w:cs="Times New Roman"/>
          <w:color w:val="000000" w:themeColor="text1"/>
          <w:sz w:val="24"/>
          <w:szCs w:val="24"/>
          <w:lang w:val="lt-LT"/>
        </w:rPr>
        <w:t xml:space="preserve">Gali būti susitarta individualiame lygmenyje dėl komunikavimo kitomis informacijos priemonėmis pvz. socialiniuose </w:t>
      </w:r>
      <w:r w:rsidRPr="00D34775">
        <w:rPr>
          <w:rFonts w:ascii="Times New Roman" w:hAnsi="Times New Roman" w:cs="Times New Roman"/>
          <w:sz w:val="24"/>
          <w:szCs w:val="24"/>
          <w:lang w:val="lt-LT"/>
        </w:rPr>
        <w:t>tinkluose, vaizdo konferencijų įrankiais ir pan.</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sz w:val="24"/>
          <w:szCs w:val="24"/>
          <w:lang w:val="lt-LT"/>
        </w:rPr>
        <w:lastRenderedPageBreak/>
        <w:t xml:space="preserve">82. </w:t>
      </w:r>
      <w:r w:rsidRPr="00D34775">
        <w:rPr>
          <w:rFonts w:ascii="Times New Roman" w:eastAsia="Times New Roman" w:hAnsi="Times New Roman" w:cs="Times New Roman"/>
          <w:sz w:val="24"/>
          <w:szCs w:val="24"/>
          <w:lang w:val="lt-LT"/>
        </w:rPr>
        <w:t xml:space="preserve">Už nuotolinio ugdymo organizavimą mokykloje atsakingi direktoriaus įsakymu paskirti asmenys. </w:t>
      </w:r>
      <w:r w:rsidRPr="00D34775">
        <w:rPr>
          <w:rFonts w:ascii="Times New Roman" w:eastAsia="Times New Roman" w:hAnsi="Times New Roman" w:cs="Times New Roman"/>
          <w:color w:val="000000" w:themeColor="text1"/>
          <w:sz w:val="24"/>
          <w:szCs w:val="24"/>
          <w:lang w:val="lt-LT"/>
        </w:rPr>
        <w:t>Už el. dienyno Eduka administravimą, už techninę, metodinę pagalbą – kompiuterininkas, už ugdymo plano įgyvendinimo nuotolinio mokymo platformoje priežiūrą – direktorius, direktoriaus pavaduotojas ugdymui.</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83. </w:t>
      </w:r>
      <w:r w:rsidRPr="00D34775">
        <w:rPr>
          <w:rFonts w:ascii="Times New Roman" w:eastAsia="Times New Roman" w:hAnsi="Times New Roman" w:cs="Times New Roman"/>
          <w:sz w:val="24"/>
          <w:szCs w:val="24"/>
          <w:lang w:val="lt-LT"/>
        </w:rPr>
        <w:t>Ugdymas vykdomas pagal mokytojų (iki ekstremalios situacijos pradžios) parengtą pamokų tvarkaraštį.</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84. </w:t>
      </w:r>
      <w:r w:rsidRPr="00D34775">
        <w:rPr>
          <w:rFonts w:ascii="Times New Roman" w:eastAsia="Times New Roman" w:hAnsi="Times New Roman" w:cs="Times New Roman"/>
          <w:sz w:val="24"/>
          <w:szCs w:val="24"/>
          <w:lang w:val="lt-LT"/>
        </w:rPr>
        <w:t>Visos pamokos pagal tvarkaraštį fiksuojamos el. dienyne Eduka.</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85. </w:t>
      </w:r>
      <w:r w:rsidRPr="00D34775">
        <w:rPr>
          <w:rFonts w:ascii="Times New Roman" w:eastAsia="Times New Roman" w:hAnsi="Times New Roman" w:cs="Times New Roman"/>
          <w:sz w:val="24"/>
          <w:szCs w:val="24"/>
          <w:lang w:val="lt-LT"/>
        </w:rPr>
        <w:t>Mokinių dalyvavimas pamokose, mokant nuotoliniu būdu, žymimas el. dienyne Eduka siekiant laiku identifikuoti technines ir kitas problemas, susijusias su mokinių įsitraukimu į nuotolinio ugdymo procesą. Mokytojai, pastebėję, jog mokiniai neprisijungia prie nuotolinės pamokos, Eduka dienyne žymi „n“ ir informuoja mokyklos administraciją.</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86. </w:t>
      </w:r>
      <w:r w:rsidRPr="00D34775">
        <w:rPr>
          <w:rFonts w:ascii="Times New Roman" w:eastAsia="Times New Roman" w:hAnsi="Times New Roman" w:cs="Times New Roman"/>
          <w:color w:val="000000" w:themeColor="text1"/>
          <w:sz w:val="24"/>
          <w:szCs w:val="24"/>
          <w:lang w:val="lt-LT"/>
        </w:rPr>
        <w:t>Mokytojai, iš tėvų gavę informaciją, jog mokinys serga, negali prisijungti dėl techninių galimybių, informuoja mokyklos administraciją, pateisina pamokas pagal galiojančią tvarką.</w:t>
      </w:r>
    </w:p>
    <w:p w:rsidR="007E7EEE" w:rsidRPr="00D34775"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87.</w:t>
      </w:r>
      <w:r w:rsidRPr="00D34775">
        <w:rPr>
          <w:rFonts w:ascii="Times New Roman" w:eastAsia="Times New Roman" w:hAnsi="Times New Roman" w:cs="Times New Roman"/>
          <w:sz w:val="24"/>
          <w:szCs w:val="24"/>
          <w:lang w:val="lt-LT"/>
        </w:rPr>
        <w:t>Mokyklos administracija, gavusi informaciją iš mokytojų apie mokinių prisijungimo problemas, susisiekia su mokinių tėvais, aiškinasi situaciją.</w:t>
      </w:r>
    </w:p>
    <w:p w:rsidR="007E7EEE" w:rsidRPr="00EF017D"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88. </w:t>
      </w:r>
      <w:r w:rsidRPr="00EF017D">
        <w:rPr>
          <w:rFonts w:ascii="Times New Roman" w:eastAsia="Times New Roman" w:hAnsi="Times New Roman" w:cs="Times New Roman"/>
          <w:sz w:val="24"/>
          <w:szCs w:val="24"/>
          <w:lang w:val="lt-LT"/>
        </w:rPr>
        <w:t xml:space="preserve">Mokytojai, atsižvelgdami į esamą situaciją, </w:t>
      </w:r>
      <w:r>
        <w:rPr>
          <w:rFonts w:ascii="Times New Roman" w:eastAsia="Times New Roman" w:hAnsi="Times New Roman" w:cs="Times New Roman"/>
          <w:sz w:val="24"/>
          <w:szCs w:val="24"/>
          <w:lang w:val="lt-LT"/>
        </w:rPr>
        <w:t xml:space="preserve">planuoja ugdymo </w:t>
      </w:r>
      <w:r w:rsidRPr="00EF017D">
        <w:rPr>
          <w:rFonts w:ascii="Times New Roman" w:eastAsia="Times New Roman" w:hAnsi="Times New Roman" w:cs="Times New Roman"/>
          <w:sz w:val="24"/>
          <w:szCs w:val="24"/>
          <w:lang w:val="lt-LT"/>
        </w:rPr>
        <w:t>turinį.</w:t>
      </w:r>
    </w:p>
    <w:p w:rsidR="007E7EEE" w:rsidRPr="00EF017D" w:rsidRDefault="007E7EEE" w:rsidP="007E7EEE">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89. </w:t>
      </w:r>
      <w:r w:rsidRPr="00EF017D">
        <w:rPr>
          <w:rFonts w:ascii="Times New Roman" w:eastAsia="Times New Roman" w:hAnsi="Times New Roman" w:cs="Times New Roman"/>
          <w:sz w:val="24"/>
          <w:szCs w:val="24"/>
          <w:lang w:val="lt-LT"/>
        </w:rPr>
        <w:t>Mokinių pasiekimų ir pažangos vertinimas vykdomas pagal galiojančią tvarką. Teorinių dalykų mokytojai pakoreguotuose teminiuose planuose numato, kokio dažnumo ir pobūdžio vertinimas ar kitas grįžtamasis ryšys bus teikiamas. Per mėnesį planuojamas ne mažiau kaip vienas atsiskaitymas, kurio vertinimas fiksuojamas Eduka dienyne</w:t>
      </w:r>
      <w:r w:rsidRPr="00EF017D">
        <w:rPr>
          <w:rFonts w:ascii="Times New Roman" w:eastAsia="Times New Roman" w:hAnsi="Times New Roman" w:cs="Times New Roman"/>
          <w:color w:val="000000" w:themeColor="text1"/>
          <w:sz w:val="24"/>
          <w:szCs w:val="24"/>
          <w:lang w:val="lt-LT"/>
        </w:rPr>
        <w:t>, kiti vertinimai gali būti kaupiamieji</w:t>
      </w:r>
      <w:r w:rsidRPr="00EF017D">
        <w:rPr>
          <w:rFonts w:ascii="Times New Roman" w:eastAsia="Times New Roman" w:hAnsi="Times New Roman" w:cs="Times New Roman"/>
          <w:sz w:val="24"/>
          <w:szCs w:val="24"/>
          <w:lang w:val="lt-LT"/>
        </w:rPr>
        <w:t xml:space="preserve">. </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90. </w:t>
      </w:r>
      <w:r w:rsidRPr="00EF017D">
        <w:rPr>
          <w:rFonts w:ascii="Times New Roman" w:eastAsia="Times New Roman" w:hAnsi="Times New Roman" w:cs="Times New Roman"/>
          <w:sz w:val="24"/>
          <w:szCs w:val="24"/>
          <w:lang w:val="lt-LT"/>
        </w:rPr>
        <w:t xml:space="preserve">Mokytojo numatytas nuotolinio mokymo turinys, mokymo platformos (Skype, Messenger, </w:t>
      </w:r>
      <w:proofErr w:type="spellStart"/>
      <w:r w:rsidRPr="00EF017D">
        <w:rPr>
          <w:rFonts w:ascii="Times New Roman" w:eastAsia="Times New Roman" w:hAnsi="Times New Roman" w:cs="Times New Roman"/>
          <w:sz w:val="24"/>
          <w:szCs w:val="24"/>
          <w:lang w:val="lt-LT"/>
        </w:rPr>
        <w:t>Viber</w:t>
      </w:r>
      <w:proofErr w:type="spellEnd"/>
      <w:r w:rsidRPr="00EF017D">
        <w:rPr>
          <w:rFonts w:ascii="Times New Roman" w:eastAsia="Times New Roman" w:hAnsi="Times New Roman" w:cs="Times New Roman"/>
          <w:sz w:val="24"/>
          <w:szCs w:val="24"/>
          <w:lang w:val="lt-LT"/>
        </w:rPr>
        <w:t xml:space="preserve">, uždaros </w:t>
      </w:r>
      <w:r>
        <w:rPr>
          <w:rFonts w:ascii="Times New Roman" w:hAnsi="Times New Roman" w:cs="Times New Roman"/>
          <w:sz w:val="24"/>
          <w:szCs w:val="24"/>
          <w:lang w:val="lt-LT"/>
        </w:rPr>
        <w:t>,,</w:t>
      </w:r>
      <w:proofErr w:type="spellStart"/>
      <w:r w:rsidRPr="00D34775">
        <w:rPr>
          <w:rFonts w:ascii="Times New Roman" w:hAnsi="Times New Roman" w:cs="Times New Roman"/>
          <w:sz w:val="24"/>
          <w:szCs w:val="24"/>
          <w:lang w:val="lt-LT"/>
        </w:rPr>
        <w:t>Facebook</w:t>
      </w:r>
      <w:proofErr w:type="spellEnd"/>
      <w:r w:rsidRPr="00D52C3B">
        <w:rPr>
          <w:rFonts w:ascii="Times New Roman" w:hAnsi="Times New Roman" w:cs="Times New Roman"/>
          <w:sz w:val="24"/>
          <w:szCs w:val="24"/>
          <w:lang w:val="lt-LT"/>
        </w:rPr>
        <w:t>“</w:t>
      </w:r>
      <w:r w:rsidRPr="00C9526C">
        <w:rPr>
          <w:rFonts w:ascii="Times New Roman" w:hAnsi="Times New Roman" w:cs="Times New Roman"/>
          <w:sz w:val="24"/>
          <w:szCs w:val="24"/>
          <w:lang w:val="lt-LT"/>
        </w:rPr>
        <w:t xml:space="preserve"> </w:t>
      </w:r>
      <w:r w:rsidRPr="00EF017D">
        <w:rPr>
          <w:rFonts w:ascii="Times New Roman" w:eastAsia="Times New Roman" w:hAnsi="Times New Roman" w:cs="Times New Roman"/>
          <w:sz w:val="24"/>
          <w:szCs w:val="24"/>
          <w:lang w:val="lt-LT"/>
        </w:rPr>
        <w:t>grupės, Eduka ir kt.), atsiskaitymo terminai ir apimtys, susitarimai dėl vertinimo/įsivertinimo aptariami su mokiniu ir/ar mokinio tėvais (globėjais/rūpintojais).</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91. </w:t>
      </w:r>
      <w:r w:rsidRPr="00EF017D">
        <w:rPr>
          <w:rFonts w:ascii="Times New Roman" w:eastAsia="Times New Roman" w:hAnsi="Times New Roman" w:cs="Times New Roman"/>
          <w:sz w:val="24"/>
          <w:szCs w:val="24"/>
          <w:lang w:val="lt-LT"/>
        </w:rPr>
        <w:t>Mokytojai, organizuodami nuotolinį mokymą (si), laikosi šių principų:</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91.1. </w:t>
      </w:r>
      <w:r w:rsidRPr="00EF017D">
        <w:rPr>
          <w:rFonts w:ascii="Times New Roman" w:eastAsia="Times New Roman" w:hAnsi="Times New Roman" w:cs="Times New Roman"/>
          <w:sz w:val="24"/>
          <w:szCs w:val="24"/>
          <w:lang w:val="lt-LT"/>
        </w:rPr>
        <w:t>Nuotolinėse pamokose naudoja kuo įvairesnį ir interaktyvesnį turinį (ne tik vadovėlį ir pratybas): virtualia</w:t>
      </w:r>
      <w:r>
        <w:rPr>
          <w:rFonts w:ascii="Times New Roman" w:eastAsia="Times New Roman" w:hAnsi="Times New Roman" w:cs="Times New Roman"/>
          <w:sz w:val="24"/>
          <w:szCs w:val="24"/>
          <w:lang w:val="lt-LT"/>
        </w:rPr>
        <w:t xml:space="preserve">s pamokas, vaizdines priemones </w:t>
      </w:r>
      <w:r w:rsidRPr="00EF017D">
        <w:rPr>
          <w:rFonts w:ascii="Times New Roman" w:eastAsia="Times New Roman" w:hAnsi="Times New Roman" w:cs="Times New Roman"/>
          <w:sz w:val="24"/>
          <w:szCs w:val="24"/>
          <w:lang w:val="lt-LT"/>
        </w:rPr>
        <w:t>ir kt.</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91.2. </w:t>
      </w:r>
      <w:r w:rsidRPr="00EF017D">
        <w:rPr>
          <w:rFonts w:ascii="Times New Roman" w:eastAsia="Times New Roman" w:hAnsi="Times New Roman" w:cs="Times New Roman"/>
          <w:sz w:val="24"/>
          <w:szCs w:val="24"/>
          <w:lang w:val="lt-LT"/>
        </w:rPr>
        <w:t xml:space="preserve">Užduotis mokiniams rengia atsižvelgdami į amžiaus tarpsnius, gebėjimus, gebėjimą planuoti laiką, turimus įgūdžius. </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91.3. </w:t>
      </w:r>
      <w:r w:rsidRPr="00EF017D">
        <w:rPr>
          <w:rFonts w:ascii="Times New Roman" w:eastAsia="Times New Roman" w:hAnsi="Times New Roman" w:cs="Times New Roman"/>
          <w:sz w:val="24"/>
          <w:szCs w:val="24"/>
          <w:lang w:val="lt-LT"/>
        </w:rPr>
        <w:t xml:space="preserve">Neskiriamos didelės apimties ilgalaikės užduotys. Jei užduotis didesnės apimties, mokytojas organizuoja tarpinius atsiskaitymus 1 kartą per savaitę. </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91.4. </w:t>
      </w:r>
      <w:r w:rsidRPr="00EF017D">
        <w:rPr>
          <w:rFonts w:ascii="Times New Roman" w:hAnsi="Times New Roman" w:cs="Times New Roman"/>
          <w:sz w:val="24"/>
          <w:szCs w:val="24"/>
          <w:lang w:val="lt-LT"/>
        </w:rPr>
        <w:t xml:space="preserve">Naudodamas </w:t>
      </w:r>
      <w:r>
        <w:rPr>
          <w:rFonts w:ascii="Times New Roman" w:hAnsi="Times New Roman" w:cs="Times New Roman"/>
          <w:sz w:val="24"/>
          <w:szCs w:val="24"/>
          <w:lang w:val="lt-LT"/>
        </w:rPr>
        <w:t>popierinę</w:t>
      </w:r>
      <w:r w:rsidRPr="00EF017D">
        <w:rPr>
          <w:rFonts w:ascii="Times New Roman" w:hAnsi="Times New Roman" w:cs="Times New Roman"/>
          <w:sz w:val="24"/>
          <w:szCs w:val="24"/>
          <w:lang w:val="lt-LT"/>
        </w:rPr>
        <w:t xml:space="preserve"> mokymo medžiagą (pvz.</w:t>
      </w:r>
      <w:r>
        <w:rPr>
          <w:rFonts w:ascii="Times New Roman" w:hAnsi="Times New Roman" w:cs="Times New Roman"/>
          <w:sz w:val="24"/>
          <w:szCs w:val="24"/>
          <w:lang w:val="lt-LT"/>
        </w:rPr>
        <w:t>,</w:t>
      </w:r>
      <w:r w:rsidRPr="00EF017D">
        <w:rPr>
          <w:rFonts w:ascii="Times New Roman" w:hAnsi="Times New Roman" w:cs="Times New Roman"/>
          <w:sz w:val="24"/>
          <w:szCs w:val="24"/>
          <w:lang w:val="lt-LT"/>
        </w:rPr>
        <w:t xml:space="preserve"> mokinių turimi vadovėliai, pratybų sąsiuviniai, kt.) pateikia nuorodas į skaitmeninį turinį virtualioje mokymosi aplinkoje.</w:t>
      </w:r>
    </w:p>
    <w:p w:rsidR="007E7EEE" w:rsidRPr="00EF017D" w:rsidRDefault="007E7EEE" w:rsidP="007E7EEE">
      <w:pPr>
        <w:tabs>
          <w:tab w:val="left" w:pos="993"/>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91.5. </w:t>
      </w:r>
      <w:r w:rsidRPr="00EF017D">
        <w:rPr>
          <w:rFonts w:ascii="Times New Roman" w:hAnsi="Times New Roman" w:cs="Times New Roman"/>
          <w:sz w:val="24"/>
          <w:szCs w:val="24"/>
          <w:lang w:val="lt-LT"/>
        </w:rPr>
        <w:t>Mokymo turinį įkelia į virtualią mokymosi aplinką 1 valandą prieš kontaktinį susitikimą su mokiniais.</w:t>
      </w:r>
    </w:p>
    <w:p w:rsidR="007E7EEE" w:rsidRPr="00EF017D" w:rsidRDefault="007E7EEE" w:rsidP="007E7EEE">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91.6. </w:t>
      </w:r>
      <w:r w:rsidRPr="00EF017D">
        <w:rPr>
          <w:rFonts w:ascii="Times New Roman" w:hAnsi="Times New Roman" w:cs="Times New Roman"/>
          <w:sz w:val="24"/>
          <w:szCs w:val="24"/>
          <w:lang w:val="lt-LT"/>
        </w:rPr>
        <w:t xml:space="preserve">Įrašinėjamas vaizdo pamokas papildo įvairiais skaitmeniniais ištekliais. </w:t>
      </w:r>
    </w:p>
    <w:p w:rsidR="007E7EEE" w:rsidRPr="00EF017D" w:rsidRDefault="007E7EEE" w:rsidP="007E7EEE">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91.7. </w:t>
      </w:r>
      <w:r w:rsidRPr="00EF017D">
        <w:rPr>
          <w:rFonts w:ascii="Times New Roman" w:hAnsi="Times New Roman" w:cs="Times New Roman"/>
          <w:sz w:val="24"/>
          <w:szCs w:val="24"/>
          <w:lang w:val="lt-LT"/>
        </w:rPr>
        <w:t xml:space="preserve">Numato užduotis mokinių mokymuisi bendradarbiaujant poroje ar mažoje grupėje virtualioje aplinkoje ir/arba artimoje aplinkoje su šeimos nariais. </w:t>
      </w:r>
    </w:p>
    <w:p w:rsidR="007E7EEE" w:rsidRPr="00EF017D" w:rsidRDefault="007E7EEE" w:rsidP="007E7EEE">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91.8. </w:t>
      </w:r>
      <w:r w:rsidRPr="00EF017D">
        <w:rPr>
          <w:rFonts w:ascii="Times New Roman" w:eastAsia="Times New Roman" w:hAnsi="Times New Roman" w:cs="Times New Roman"/>
          <w:color w:val="000000" w:themeColor="text1"/>
          <w:sz w:val="24"/>
          <w:szCs w:val="24"/>
          <w:lang w:val="lt-LT"/>
        </w:rPr>
        <w:t>Siekia pateikti kuo daugiau žaidybinio ugdomojo turinio užduočių, sistemingai naudoja formuojamąjį vertinimą.</w:t>
      </w:r>
    </w:p>
    <w:p w:rsidR="007E7EEE" w:rsidRPr="00EF017D" w:rsidRDefault="007E7EEE" w:rsidP="007E7EEE">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91.9. </w:t>
      </w:r>
      <w:r w:rsidRPr="00EF017D">
        <w:rPr>
          <w:rFonts w:ascii="Times New Roman" w:eastAsia="Times New Roman" w:hAnsi="Times New Roman" w:cs="Times New Roman"/>
          <w:sz w:val="24"/>
          <w:szCs w:val="24"/>
          <w:lang w:val="lt-LT"/>
        </w:rPr>
        <w:t xml:space="preserve">Su kolegomis aptaria </w:t>
      </w:r>
      <w:proofErr w:type="spellStart"/>
      <w:r w:rsidRPr="00EF017D">
        <w:rPr>
          <w:rFonts w:ascii="Times New Roman" w:eastAsia="Times New Roman" w:hAnsi="Times New Roman" w:cs="Times New Roman"/>
          <w:sz w:val="24"/>
          <w:szCs w:val="24"/>
          <w:lang w:val="lt-LT"/>
        </w:rPr>
        <w:t>tarpdalykinę</w:t>
      </w:r>
      <w:proofErr w:type="spellEnd"/>
      <w:r w:rsidRPr="00EF017D">
        <w:rPr>
          <w:rFonts w:ascii="Times New Roman" w:eastAsia="Times New Roman" w:hAnsi="Times New Roman" w:cs="Times New Roman"/>
          <w:sz w:val="24"/>
          <w:szCs w:val="24"/>
          <w:lang w:val="lt-LT"/>
        </w:rPr>
        <w:t xml:space="preserve"> integraciją, siekiant optimizuoti mokinių mokymosi krūvį.</w:t>
      </w:r>
    </w:p>
    <w:p w:rsidR="007E7EEE" w:rsidRPr="00E243A2" w:rsidRDefault="007E7EEE" w:rsidP="007E7EEE">
      <w:p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i/>
          <w:color w:val="000000" w:themeColor="text1"/>
          <w:sz w:val="24"/>
          <w:szCs w:val="24"/>
          <w:lang w:val="lt-LT"/>
        </w:rPr>
      </w:pPr>
      <w:r>
        <w:rPr>
          <w:rFonts w:ascii="Times New Roman" w:eastAsia="Times New Roman" w:hAnsi="Times New Roman" w:cs="Times New Roman"/>
          <w:color w:val="000000" w:themeColor="text1"/>
          <w:sz w:val="24"/>
          <w:szCs w:val="24"/>
          <w:lang w:val="lt-LT"/>
        </w:rPr>
        <w:t>92</w:t>
      </w:r>
      <w:r w:rsidRPr="00DA6928">
        <w:rPr>
          <w:rFonts w:ascii="Times New Roman" w:eastAsia="Times New Roman" w:hAnsi="Times New Roman" w:cs="Times New Roman"/>
          <w:color w:val="000000" w:themeColor="text1"/>
          <w:sz w:val="24"/>
          <w:szCs w:val="24"/>
          <w:lang w:val="lt-LT"/>
        </w:rPr>
        <w:t>. Mokytojų susirinkimai, pasitarimai, darbo grupių susirinkimai organizuojami IT priemonėmis.</w:t>
      </w:r>
      <w:r w:rsidRPr="00E243A2">
        <w:rPr>
          <w:rFonts w:ascii="Times New Roman" w:hAnsi="Times New Roman" w:cs="Times New Roman"/>
          <w:color w:val="000000" w:themeColor="text1"/>
          <w:sz w:val="24"/>
          <w:szCs w:val="24"/>
          <w:lang w:val="lt-LT"/>
        </w:rPr>
        <w:tab/>
      </w:r>
    </w:p>
    <w:p w:rsidR="007E7EEE" w:rsidRDefault="007E7EEE" w:rsidP="007E7EEE">
      <w:pPr>
        <w:pStyle w:val="Sraopastraipa"/>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center"/>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______________________</w:t>
      </w:r>
    </w:p>
    <w:p w:rsidR="007E7EEE" w:rsidRDefault="007E7EEE" w:rsidP="007E7EEE">
      <w:pPr>
        <w:pStyle w:val="Sraopastraipa"/>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themeColor="text1"/>
          <w:sz w:val="24"/>
          <w:szCs w:val="24"/>
          <w:lang w:val="lt-LT"/>
        </w:rPr>
      </w:pPr>
    </w:p>
    <w:p w:rsidR="007E7EEE" w:rsidRDefault="007E7EEE" w:rsidP="007E7EEE">
      <w:pPr>
        <w:pStyle w:val="Sraopastraipa"/>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 xml:space="preserve">SUDERINTA </w:t>
      </w:r>
    </w:p>
    <w:p w:rsidR="007E7EEE" w:rsidRDefault="007E7EEE" w:rsidP="007E7EEE">
      <w:pPr>
        <w:pStyle w:val="Sraopastraipa"/>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Mokyklos tarybos posėdyje</w:t>
      </w:r>
    </w:p>
    <w:p w:rsidR="007E7EEE" w:rsidRPr="00B5031A" w:rsidRDefault="007E7EEE" w:rsidP="007E7EEE">
      <w:pPr>
        <w:pStyle w:val="Sraopastraipa"/>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2020 m. kovo 19 d. protokolo Nr.1</w:t>
      </w:r>
    </w:p>
    <w:p w:rsidR="0044363D" w:rsidRDefault="0044363D"/>
    <w:sectPr w:rsidR="0044363D" w:rsidSect="007E7EE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D3"/>
    <w:rsid w:val="0044363D"/>
    <w:rsid w:val="007D1CD3"/>
    <w:rsid w:val="007E7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7EEE"/>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7EEE"/>
    <w:pPr>
      <w:ind w:left="720"/>
      <w:contextualSpacing/>
    </w:pPr>
  </w:style>
  <w:style w:type="paragraph" w:styleId="prastasistinklapis">
    <w:name w:val="Normal (Web)"/>
    <w:basedOn w:val="prastasis"/>
    <w:uiPriority w:val="99"/>
    <w:unhideWhenUsed/>
    <w:rsid w:val="007E7EEE"/>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7EEE"/>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E7EEE"/>
    <w:pPr>
      <w:ind w:left="720"/>
      <w:contextualSpacing/>
    </w:pPr>
  </w:style>
  <w:style w:type="paragraph" w:styleId="prastasistinklapis">
    <w:name w:val="Normal (Web)"/>
    <w:basedOn w:val="prastasis"/>
    <w:uiPriority w:val="99"/>
    <w:unhideWhenUsed/>
    <w:rsid w:val="007E7EEE"/>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4105</Words>
  <Characters>2340</Characters>
  <Application>Microsoft Office Word</Application>
  <DocSecurity>0</DocSecurity>
  <Lines>19</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2020-03-26T08:25:00Z</dcterms:created>
  <dcterms:modified xsi:type="dcterms:W3CDTF">2020-03-26T08:26:00Z</dcterms:modified>
</cp:coreProperties>
</file>